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13" w:type="dxa"/>
        <w:tblInd w:w="426" w:type="dxa"/>
        <w:tblLayout w:type="fixed"/>
        <w:tblLook w:val="0000"/>
      </w:tblPr>
      <w:tblGrid>
        <w:gridCol w:w="4394"/>
        <w:gridCol w:w="817"/>
        <w:gridCol w:w="578"/>
        <w:gridCol w:w="596"/>
        <w:gridCol w:w="1855"/>
        <w:gridCol w:w="833"/>
        <w:gridCol w:w="2114"/>
        <w:gridCol w:w="2174"/>
        <w:gridCol w:w="2152"/>
      </w:tblGrid>
      <w:tr w:rsidR="002638D1" w:rsidRPr="000931FA" w:rsidTr="002638D1">
        <w:trPr>
          <w:trHeight w:val="275"/>
        </w:trPr>
        <w:tc>
          <w:tcPr>
            <w:tcW w:w="1551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38D1" w:rsidRDefault="002638D1" w:rsidP="00D015E0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359C6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638D1" w:rsidRPr="000931FA" w:rsidRDefault="002638D1" w:rsidP="00D0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1359C6">
              <w:rPr>
                <w:rFonts w:ascii="Times New Roman" w:hAnsi="Times New Roman"/>
                <w:sz w:val="20"/>
                <w:szCs w:val="20"/>
              </w:rPr>
              <w:t>к решению Павловского  сельского</w:t>
            </w:r>
          </w:p>
        </w:tc>
      </w:tr>
      <w:tr w:rsidR="002638D1" w:rsidRPr="000931FA" w:rsidTr="002638D1">
        <w:trPr>
          <w:trHeight w:val="275"/>
        </w:trPr>
        <w:tc>
          <w:tcPr>
            <w:tcW w:w="1551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38D1" w:rsidRPr="000931FA" w:rsidRDefault="002638D1" w:rsidP="00D0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</w:t>
            </w:r>
            <w:r w:rsidRPr="001359C6">
              <w:rPr>
                <w:rFonts w:ascii="Times New Roman" w:hAnsi="Times New Roman"/>
                <w:sz w:val="20"/>
                <w:szCs w:val="20"/>
              </w:rPr>
              <w:t>Совета народных депутатов "О бюджете</w:t>
            </w:r>
          </w:p>
        </w:tc>
      </w:tr>
      <w:tr w:rsidR="002638D1" w:rsidRPr="000931FA" w:rsidTr="002638D1">
        <w:trPr>
          <w:trHeight w:val="275"/>
        </w:trPr>
        <w:tc>
          <w:tcPr>
            <w:tcW w:w="1551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38D1" w:rsidRPr="000931FA" w:rsidRDefault="002638D1" w:rsidP="00D0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</w:t>
            </w:r>
            <w:r w:rsidRPr="001359C6">
              <w:rPr>
                <w:rFonts w:ascii="Times New Roman" w:hAnsi="Times New Roman"/>
                <w:sz w:val="20"/>
                <w:szCs w:val="20"/>
              </w:rPr>
              <w:t>Павловского сельского поселения</w:t>
            </w:r>
          </w:p>
        </w:tc>
      </w:tr>
      <w:tr w:rsidR="002638D1" w:rsidRPr="000931FA" w:rsidTr="002638D1">
        <w:trPr>
          <w:trHeight w:val="275"/>
        </w:trPr>
        <w:tc>
          <w:tcPr>
            <w:tcW w:w="1551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38D1" w:rsidRPr="000931FA" w:rsidRDefault="002638D1" w:rsidP="00D0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1359C6">
              <w:rPr>
                <w:rFonts w:ascii="Times New Roman" w:hAnsi="Times New Roman"/>
                <w:sz w:val="20"/>
                <w:szCs w:val="20"/>
              </w:rPr>
              <w:t>Унечского муниципального района</w:t>
            </w:r>
          </w:p>
        </w:tc>
      </w:tr>
      <w:tr w:rsidR="002638D1" w:rsidRPr="000931FA" w:rsidTr="002638D1">
        <w:trPr>
          <w:trHeight w:val="275"/>
        </w:trPr>
        <w:tc>
          <w:tcPr>
            <w:tcW w:w="1551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38D1" w:rsidRPr="000931FA" w:rsidRDefault="002638D1" w:rsidP="00D0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</w:t>
            </w:r>
            <w:r w:rsidR="000D4BF4">
              <w:rPr>
                <w:rFonts w:ascii="Times New Roman" w:hAnsi="Times New Roman"/>
                <w:sz w:val="20"/>
                <w:szCs w:val="20"/>
              </w:rPr>
              <w:t xml:space="preserve">        Брянской области на 2026</w:t>
            </w:r>
            <w:r w:rsidRPr="001359C6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2638D1" w:rsidRPr="000931FA" w:rsidTr="002638D1">
        <w:trPr>
          <w:trHeight w:val="615"/>
        </w:trPr>
        <w:tc>
          <w:tcPr>
            <w:tcW w:w="1551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38D1" w:rsidRPr="000931FA" w:rsidRDefault="002638D1" w:rsidP="00D0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и  на плановый период 202</w:t>
            </w:r>
            <w:r w:rsidR="000D4BF4">
              <w:rPr>
                <w:rFonts w:ascii="Times New Roman" w:hAnsi="Times New Roman"/>
                <w:sz w:val="20"/>
                <w:szCs w:val="20"/>
              </w:rPr>
              <w:t>7 и 2028</w:t>
            </w:r>
            <w:r w:rsidRPr="001359C6">
              <w:rPr>
                <w:rFonts w:ascii="Times New Roman" w:hAnsi="Times New Roman"/>
                <w:sz w:val="20"/>
                <w:szCs w:val="20"/>
              </w:rPr>
              <w:t xml:space="preserve"> годов"</w:t>
            </w:r>
          </w:p>
          <w:p w:rsidR="002638D1" w:rsidRPr="000931FA" w:rsidRDefault="002638D1" w:rsidP="00D0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2638D1" w:rsidRPr="000931FA" w:rsidRDefault="002638D1" w:rsidP="00D0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2B3D" w:rsidTr="002638D1">
        <w:trPr>
          <w:trHeight w:val="8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2B3D" w:rsidTr="002638D1">
        <w:trPr>
          <w:trHeight w:val="516"/>
        </w:trPr>
        <w:tc>
          <w:tcPr>
            <w:tcW w:w="1551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на 2026 год и на плановый период 2027 и 2028 годов</w:t>
            </w:r>
          </w:p>
        </w:tc>
      </w:tr>
      <w:tr w:rsidR="00812B3D" w:rsidTr="002638D1">
        <w:trPr>
          <w:trHeight w:val="299"/>
        </w:trPr>
        <w:tc>
          <w:tcPr>
            <w:tcW w:w="1551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30635A" w:rsidTr="002638D1">
        <w:trPr>
          <w:trHeight w:val="560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0635A" w:rsidTr="002638D1">
        <w:trPr>
          <w:trHeight w:val="271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администрация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4 973 663.00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3 680 240.00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3 773 968.00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2 717 546.00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1 574 500.00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1 600 200.00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Федерации, высших исполн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органов субъектов Российской Федерации, местных администраций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2 712 126.00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1 534 717.00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1 519 770.00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главы местной администрации (исполнительно- расп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рядительного органа муниципального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разования)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827 196.00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дарственными (муниципальными) орг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нами, казенными учреждениями, органами управления государственными внебю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827 196.00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827 196.00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новленных функций органов местного самоуправления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1 884 830.00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899 290.00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884 343.00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дарственными (муниципальными) орг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нами, казенными учреждениями, органами управления государственными внебю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1 347 126.00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899 290.00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884 343.00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1 347 126.00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899 290.00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884 343.00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528 204.00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528 204.00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ключенными соглашениями в части 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ществления внутреннего муниципального финансового контроля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 финансового (финанс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ключенными соглашениями в части 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ществления внешнего муниципального финансового контроля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80 010.00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80 010.00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80 010.00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80 010.00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товка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дарственными (муниципальными) орг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нами, казенными учреждениями, органами управления государственными внебю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ранительная деятельность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вычайных ситуаций природного и техн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генного характера, пожарная безопасность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пожарной безопа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ответствии с заключенными 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в сфере дорожного хозяйства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584 959.00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584 959.00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освещения улиц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94 959.00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94 959.00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94 959.00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(кладбищ)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пальных)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переданных полномочий по решению отдельных вопросов местного значения муниципальных районов в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ответствии с заключенными 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по организации водоснабжения населения в части нецентрализованного водоснабжения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5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35A" w:rsidRDefault="00306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8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30635A" w:rsidTr="002638D1">
        <w:trPr>
          <w:trHeight w:val="287"/>
        </w:trPr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12B3D" w:rsidTr="002638D1">
        <w:trPr>
          <w:trHeight w:val="273"/>
        </w:trPr>
        <w:tc>
          <w:tcPr>
            <w:tcW w:w="90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4 973 663.00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3 680 240.00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35A" w:rsidRDefault="00F45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3 773 968.00</w:t>
            </w:r>
          </w:p>
        </w:tc>
      </w:tr>
    </w:tbl>
    <w:p w:rsidR="00F452C9" w:rsidRDefault="00F452C9"/>
    <w:sectPr w:rsidR="00F452C9" w:rsidSect="0030635A">
      <w:headerReference w:type="default" r:id="rId6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E7D" w:rsidRDefault="00AB3E7D">
      <w:pPr>
        <w:spacing w:after="0" w:line="240" w:lineRule="auto"/>
      </w:pPr>
      <w:r>
        <w:separator/>
      </w:r>
    </w:p>
  </w:endnote>
  <w:endnote w:type="continuationSeparator" w:id="0">
    <w:p w:rsidR="00AB3E7D" w:rsidRDefault="00AB3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E7D" w:rsidRDefault="00AB3E7D">
      <w:pPr>
        <w:spacing w:after="0" w:line="240" w:lineRule="auto"/>
      </w:pPr>
      <w:r>
        <w:separator/>
      </w:r>
    </w:p>
  </w:footnote>
  <w:footnote w:type="continuationSeparator" w:id="0">
    <w:p w:rsidR="00AB3E7D" w:rsidRDefault="00AB3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35A" w:rsidRDefault="00F452C9" w:rsidP="002638D1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Arial" w:hAnsi="Arial" w:cs="Arial"/>
        <w:sz w:val="30"/>
        <w:szCs w:val="30"/>
      </w:rPr>
      <w:t xml:space="preserve">                                               </w:t>
    </w:r>
    <w:r w:rsidR="007665AB"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7665AB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0D4BF4">
      <w:rPr>
        <w:rFonts w:ascii="Times New Roman" w:hAnsi="Times New Roman" w:cs="Times New Roman"/>
        <w:noProof/>
        <w:color w:val="000000"/>
        <w:sz w:val="20"/>
        <w:szCs w:val="20"/>
      </w:rPr>
      <w:t>1</w:t>
    </w:r>
    <w:r w:rsidR="007665AB"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B3D"/>
    <w:rsid w:val="000D4BF4"/>
    <w:rsid w:val="002638D1"/>
    <w:rsid w:val="0030635A"/>
    <w:rsid w:val="007665AB"/>
    <w:rsid w:val="00812B3D"/>
    <w:rsid w:val="008A09A1"/>
    <w:rsid w:val="00AB3E7D"/>
    <w:rsid w:val="00F45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3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38D1"/>
  </w:style>
  <w:style w:type="paragraph" w:styleId="a5">
    <w:name w:val="footer"/>
    <w:basedOn w:val="a"/>
    <w:link w:val="a6"/>
    <w:uiPriority w:val="99"/>
    <w:semiHidden/>
    <w:unhideWhenUsed/>
    <w:rsid w:val="00263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38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1244</Words>
  <Characters>7094</Characters>
  <Application>Microsoft Office Word</Application>
  <DocSecurity>0</DocSecurity>
  <Lines>59</Lines>
  <Paragraphs>16</Paragraphs>
  <ScaleCrop>false</ScaleCrop>
  <Company/>
  <LinksUpToDate>false</LinksUpToDate>
  <CharactersWithSpaces>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Павловка</cp:lastModifiedBy>
  <cp:revision>4</cp:revision>
  <dcterms:created xsi:type="dcterms:W3CDTF">2025-11-10T11:33:00Z</dcterms:created>
  <dcterms:modified xsi:type="dcterms:W3CDTF">2025-11-14T08:19:00Z</dcterms:modified>
</cp:coreProperties>
</file>